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D204" w14:textId="05191E7E" w:rsidR="00EC5152" w:rsidRPr="00EC5152" w:rsidRDefault="00EC5152" w:rsidP="00EC5152">
      <w:pPr>
        <w:spacing w:before="100" w:after="120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</w:pPr>
      <w:bookmarkStart w:id="0" w:name="_Toc103595275"/>
      <w:r w:rsidRPr="00EC5152"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  <w:t>Annex XI</w:t>
      </w:r>
      <w:bookmarkStart w:id="1" w:name="_GoBack"/>
      <w:bookmarkEnd w:id="0"/>
      <w:bookmarkEnd w:id="1"/>
    </w:p>
    <w:p w14:paraId="178ED113" w14:textId="77777777" w:rsidR="00EC5152" w:rsidRPr="00EC5152" w:rsidRDefault="00EC5152" w:rsidP="00EC5152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/>
        </w:rPr>
      </w:pPr>
      <w:bookmarkStart w:id="2" w:name="_Toc103595276"/>
      <w:r w:rsidRPr="00EC5152"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 w:bidi="fr-FR"/>
        </w:rPr>
        <w:t xml:space="preserve">Confirmation of the Member States regarding the performance of tasks in the public interest and in an independent manner </w:t>
      </w:r>
      <w:r w:rsidRPr="00EC5152"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/>
        </w:rPr>
        <w:t>(point 11.1 of the selection criteria)</w:t>
      </w:r>
      <w:bookmarkEnd w:id="2"/>
    </w:p>
    <w:p w14:paraId="5CF795C6" w14:textId="77777777" w:rsidR="00EC5152" w:rsidRPr="00EC5152" w:rsidRDefault="00EC5152" w:rsidP="00EC5152">
      <w:pPr>
        <w:keepNext/>
        <w:keepLines/>
        <w:widowControl w:val="0"/>
        <w:tabs>
          <w:tab w:val="left" w:pos="966"/>
        </w:tabs>
        <w:spacing w:after="0" w:line="288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en-US"/>
        </w:rPr>
      </w:pPr>
      <w:r w:rsidRPr="00EC5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 w:bidi="fr-FR"/>
        </w:rPr>
        <w:t xml:space="preserve"> </w:t>
      </w:r>
    </w:p>
    <w:p w14:paraId="2139BEE6" w14:textId="77777777" w:rsidR="00EC5152" w:rsidRPr="00EC5152" w:rsidRDefault="00EC5152" w:rsidP="00EC5152">
      <w:pPr>
        <w:keepNext/>
        <w:keepLines/>
        <w:widowControl w:val="0"/>
        <w:tabs>
          <w:tab w:val="left" w:pos="966"/>
        </w:tabs>
        <w:spacing w:after="0" w:line="288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</w:pPr>
    </w:p>
    <w:p w14:paraId="3F5D3B98" w14:textId="2BD07457" w:rsidR="00EC5152" w:rsidRPr="00EC5152" w:rsidRDefault="002B5904" w:rsidP="00EC5152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Nominating Member State</w:t>
      </w:r>
      <w:r w:rsidR="00EC5152"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:…………………………..</w:t>
      </w:r>
    </w:p>
    <w:p w14:paraId="76C41F57" w14:textId="277BE9D4" w:rsidR="00EC5152" w:rsidRPr="00EC5152" w:rsidRDefault="00EC5152" w:rsidP="00EC5152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</w:pPr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Full name of the competent authority: ………………………….</w:t>
      </w:r>
    </w:p>
    <w:p w14:paraId="5CF346BD" w14:textId="77777777" w:rsidR="00EC5152" w:rsidRPr="00EC5152" w:rsidRDefault="00EC5152" w:rsidP="00EC5152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</w:pPr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Full address of the competent authority: ……………………….</w:t>
      </w:r>
    </w:p>
    <w:p w14:paraId="7BED9D7E" w14:textId="77777777" w:rsidR="00EC5152" w:rsidRPr="00EC5152" w:rsidRDefault="00EC5152" w:rsidP="00EC5152">
      <w:pPr>
        <w:widowControl w:val="0"/>
        <w:spacing w:after="2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</w:pPr>
    </w:p>
    <w:p w14:paraId="65BFECFF" w14:textId="6600FBB9" w:rsidR="00EC5152" w:rsidRPr="00EC5152" w:rsidRDefault="00EC5152" w:rsidP="00EC5152">
      <w:pPr>
        <w:widowControl w:val="0"/>
        <w:spacing w:after="2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</w:pPr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I, the </w:t>
      </w:r>
      <w:r w:rsidRPr="00EC515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 w:bidi="en-US"/>
        </w:rPr>
        <w:t xml:space="preserve">undersigned, </w:t>
      </w:r>
      <w:r w:rsidRPr="00EC5152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val="en-US" w:bidi="en-US"/>
        </w:rPr>
        <w:t>[insert name]</w:t>
      </w:r>
      <w:r w:rsidRPr="00EC515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 w:bidi="en-US"/>
        </w:rPr>
        <w:t xml:space="preserve">……………………..……, </w:t>
      </w:r>
      <w:r w:rsidRPr="00EC5152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val="en-US" w:bidi="en-US"/>
        </w:rPr>
        <w:t>[insert function of the undersigned in the competent authority]</w:t>
      </w:r>
      <w:r w:rsidRPr="00EC515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 w:bidi="en-US"/>
        </w:rPr>
        <w:t>……………………………..,</w:t>
      </w:r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 and thus legally </w:t>
      </w:r>
      <w:proofErr w:type="spellStart"/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authorised</w:t>
      </w:r>
      <w:proofErr w:type="spellEnd"/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 representative of the abovementioned </w:t>
      </w:r>
      <w:r w:rsidR="005755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competent </w:t>
      </w:r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authority vis-à-vis third parties and acting on behalf of that </w:t>
      </w:r>
      <w:r w:rsidR="00100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competent </w:t>
      </w:r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authority, </w:t>
      </w:r>
    </w:p>
    <w:p w14:paraId="0EF3E727" w14:textId="77777777" w:rsidR="00EC5152" w:rsidRPr="00EC5152" w:rsidRDefault="00EC5152" w:rsidP="00EC5152">
      <w:pPr>
        <w:widowControl w:val="0"/>
        <w:spacing w:after="2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</w:pPr>
      <w:proofErr w:type="gramStart"/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in</w:t>
      </w:r>
      <w:proofErr w:type="gramEnd"/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 the context of the call for applications for designation of EU reference laboratories in the field of </w:t>
      </w:r>
      <w:r w:rsidRPr="00EC51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bidi="en-US"/>
        </w:rPr>
        <w:t>in vitro</w:t>
      </w:r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 diagnostic medical devices according to Article 100 of Regulation (EU) 2017/746,</w:t>
      </w:r>
    </w:p>
    <w:p w14:paraId="3DF787F4" w14:textId="30E654FD" w:rsidR="00EC5152" w:rsidRPr="00EC5152" w:rsidRDefault="00EC5152" w:rsidP="00EC5152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</w:pPr>
      <w:proofErr w:type="gramStart"/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confirm</w:t>
      </w:r>
      <w:proofErr w:type="gramEnd"/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 that</w:t>
      </w:r>
      <w:r w:rsidR="00100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 </w:t>
      </w:r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the candidate laboratory mentioned below</w:t>
      </w:r>
      <w:r w:rsidR="00100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, if designated,</w:t>
      </w:r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 will perform its tasks</w:t>
      </w:r>
      <w:r w:rsidR="002168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 as an EURL</w:t>
      </w:r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 in the public interest and in an independent manner: </w:t>
      </w:r>
    </w:p>
    <w:p w14:paraId="5C276BBD" w14:textId="77777777" w:rsidR="00EC5152" w:rsidRPr="00EC5152" w:rsidRDefault="00EC5152" w:rsidP="00EC5152">
      <w:pPr>
        <w:autoSpaceDE w:val="0"/>
        <w:autoSpaceDN w:val="0"/>
        <w:adjustRightInd w:val="0"/>
        <w:spacing w:before="200" w:line="240" w:lineRule="auto"/>
        <w:rPr>
          <w:rFonts w:ascii="EUAlbertina" w:eastAsia="Calibri" w:hAnsi="EUAlbertina" w:cs="EUAlbertina"/>
          <w:color w:val="000000"/>
          <w:sz w:val="24"/>
          <w:szCs w:val="24"/>
          <w:lang w:val="en-US"/>
        </w:rPr>
      </w:pPr>
    </w:p>
    <w:p w14:paraId="6F5D122A" w14:textId="4B92878F" w:rsidR="00EC5152" w:rsidRPr="00EC5152" w:rsidRDefault="00EC5152" w:rsidP="00EC5152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</w:pPr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 xml:space="preserve">Full </w:t>
      </w:r>
      <w:r w:rsidR="004E1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n</w:t>
      </w:r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ame of the candidate laboratory: ………………………….</w:t>
      </w:r>
    </w:p>
    <w:p w14:paraId="608ED3A9" w14:textId="77777777" w:rsidR="00EC5152" w:rsidRPr="00EC5152" w:rsidRDefault="00EC5152" w:rsidP="00EC5152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</w:pPr>
      <w:r w:rsidRPr="00EC5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Full address of the candidate laboratory: ……………………….</w:t>
      </w:r>
    </w:p>
    <w:p w14:paraId="625AE4B7" w14:textId="77777777" w:rsidR="00EC5152" w:rsidRPr="00EC5152" w:rsidRDefault="00EC5152" w:rsidP="00EC5152">
      <w:pPr>
        <w:autoSpaceDE w:val="0"/>
        <w:autoSpaceDN w:val="0"/>
        <w:adjustRightInd w:val="0"/>
        <w:spacing w:before="200" w:line="240" w:lineRule="auto"/>
        <w:rPr>
          <w:rFonts w:ascii="EUAlbertina" w:eastAsia="Calibri" w:hAnsi="EUAlbertina" w:cs="EUAlbertina"/>
          <w:color w:val="000000"/>
          <w:sz w:val="24"/>
          <w:szCs w:val="24"/>
          <w:lang w:val="en-US"/>
        </w:rPr>
      </w:pPr>
    </w:p>
    <w:p w14:paraId="54053704" w14:textId="77777777" w:rsidR="00EC5152" w:rsidRPr="00EC5152" w:rsidRDefault="00EC5152" w:rsidP="00EC5152">
      <w:pPr>
        <w:autoSpaceDE w:val="0"/>
        <w:autoSpaceDN w:val="0"/>
        <w:adjustRightInd w:val="0"/>
        <w:spacing w:before="60" w:after="60" w:line="240" w:lineRule="auto"/>
        <w:rPr>
          <w:rFonts w:ascii="EUAlbertina" w:eastAsia="Calibri" w:hAnsi="EUAlbertina" w:cs="EUAlbertina"/>
          <w:color w:val="000000"/>
          <w:sz w:val="24"/>
          <w:szCs w:val="24"/>
        </w:rPr>
      </w:pPr>
    </w:p>
    <w:p w14:paraId="671C7BED" w14:textId="77777777" w:rsidR="00EC5152" w:rsidRPr="00EC5152" w:rsidRDefault="00EC5152" w:rsidP="00EC515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CB2D61" w14:textId="77777777" w:rsidR="00EC5152" w:rsidRPr="00EC5152" w:rsidRDefault="00EC5152" w:rsidP="00EC515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5152">
        <w:rPr>
          <w:rFonts w:ascii="Times New Roman" w:eastAsia="Calibri" w:hAnsi="Times New Roman" w:cs="Times New Roman"/>
          <w:color w:val="000000"/>
          <w:sz w:val="24"/>
          <w:szCs w:val="24"/>
        </w:rPr>
        <w:t>Full name:</w:t>
      </w:r>
      <w:r w:rsidRPr="00EC51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C51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C51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C51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C51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C51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C51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C51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C51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Date:</w:t>
      </w:r>
    </w:p>
    <w:p w14:paraId="6F98CCDC" w14:textId="77777777" w:rsidR="00EC5152" w:rsidRPr="00EC5152" w:rsidRDefault="00EC5152" w:rsidP="00EC515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5152">
        <w:rPr>
          <w:rFonts w:ascii="Times New Roman" w:eastAsia="Calibri" w:hAnsi="Times New Roman" w:cs="Times New Roman"/>
          <w:color w:val="000000"/>
          <w:sz w:val="24"/>
          <w:szCs w:val="24"/>
        </w:rPr>
        <w:t>Signature:</w:t>
      </w:r>
    </w:p>
    <w:p w14:paraId="53F7FFF8" w14:textId="77777777" w:rsidR="00EC5152" w:rsidRPr="00EC5152" w:rsidRDefault="00EC5152" w:rsidP="00EC515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C23A43C" w14:textId="77777777" w:rsidR="00DD6A90" w:rsidRDefault="00DD6A90"/>
    <w:sectPr w:rsidR="00DD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F9"/>
    <w:rsid w:val="00100D34"/>
    <w:rsid w:val="00216874"/>
    <w:rsid w:val="002B5904"/>
    <w:rsid w:val="002D0525"/>
    <w:rsid w:val="004E1CA3"/>
    <w:rsid w:val="005755F5"/>
    <w:rsid w:val="005E0EDC"/>
    <w:rsid w:val="005E3EF9"/>
    <w:rsid w:val="006341E1"/>
    <w:rsid w:val="00763A9C"/>
    <w:rsid w:val="00780D6A"/>
    <w:rsid w:val="00DD6A90"/>
    <w:rsid w:val="00E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3C0B"/>
  <w15:chartTrackingRefBased/>
  <w15:docId w15:val="{10E060FA-8167-4E65-9191-AB8C0549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D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941</Characters>
  <Application>Microsoft Office Word</Application>
  <DocSecurity>0</DocSecurity>
  <Lines>27</Lines>
  <Paragraphs>14</Paragraphs>
  <ScaleCrop>false</ScaleCrop>
  <Company>European Commission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COGELJA CAJO Gordana (JRC-GEEL)</dc:creator>
  <cp:keywords/>
  <dc:description/>
  <cp:lastModifiedBy>VASS Panna (JRC-ISPRA)</cp:lastModifiedBy>
  <cp:revision>11</cp:revision>
  <dcterms:created xsi:type="dcterms:W3CDTF">2022-07-07T10:19:00Z</dcterms:created>
  <dcterms:modified xsi:type="dcterms:W3CDTF">2024-11-19T14:00:00Z</dcterms:modified>
</cp:coreProperties>
</file>